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8B" w:rsidRDefault="00D7218B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proofErr w:type="spellStart"/>
      <w:r w:rsidRPr="00D7218B">
        <w:rPr>
          <w:rFonts w:ascii="Arial" w:hAnsi="Arial" w:cs="Arial"/>
          <w:b/>
          <w:sz w:val="26"/>
          <w:szCs w:val="26"/>
          <w:shd w:val="clear" w:color="auto" w:fill="FFFFFF"/>
        </w:rPr>
        <w:t>Inovasi</w:t>
      </w:r>
      <w:proofErr w:type="spellEnd"/>
      <w:r w:rsidRPr="00D7218B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r w:rsidR="003027F1">
        <w:rPr>
          <w:rFonts w:ascii="Arial" w:hAnsi="Arial" w:cs="Arial"/>
          <w:b/>
          <w:sz w:val="26"/>
          <w:szCs w:val="26"/>
          <w:shd w:val="clear" w:color="auto" w:fill="FFFFFF"/>
        </w:rPr>
        <w:t xml:space="preserve">JUMANTO (JUM’AT ANTI ROKOK) </w:t>
      </w:r>
      <w:proofErr w:type="spellStart"/>
      <w:r w:rsidRPr="00D7218B">
        <w:rPr>
          <w:rFonts w:ascii="Arial" w:hAnsi="Arial" w:cs="Arial"/>
          <w:b/>
          <w:sz w:val="26"/>
          <w:szCs w:val="26"/>
          <w:shd w:val="clear" w:color="auto" w:fill="FFFFFF"/>
        </w:rPr>
        <w:t>Puskesmas</w:t>
      </w:r>
      <w:proofErr w:type="spellEnd"/>
      <w:r w:rsidRPr="00D7218B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  <w:proofErr w:type="spellStart"/>
      <w:r w:rsidR="003027F1">
        <w:rPr>
          <w:rFonts w:ascii="Arial" w:hAnsi="Arial" w:cs="Arial"/>
          <w:b/>
          <w:sz w:val="26"/>
          <w:szCs w:val="26"/>
          <w:shd w:val="clear" w:color="auto" w:fill="FFFFFF"/>
        </w:rPr>
        <w:t>Pamijahan</w:t>
      </w:r>
      <w:proofErr w:type="spellEnd"/>
    </w:p>
    <w:p w:rsidR="003027F1" w:rsidRDefault="00A21AC4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A21AC4">
        <w:rPr>
          <w:rFonts w:ascii="Arial" w:hAnsi="Arial" w:cs="Arial"/>
          <w:b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102871</wp:posOffset>
            </wp:positionV>
            <wp:extent cx="2638425" cy="2057400"/>
            <wp:effectExtent l="0" t="0" r="9525" b="0"/>
            <wp:wrapNone/>
            <wp:docPr id="3" name="Picture 3" descr="E:\2021\IGA\CONTOH\DATA YANG DIMODIF\JUMANTO\59908594_133931967753755_7808246270635540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\IGA\CONTOH\DATA YANG DIMODIF\JUMANTO\59908594_133931967753755_780824627063554048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C4">
        <w:rPr>
          <w:rFonts w:ascii="Arial" w:hAnsi="Arial" w:cs="Arial"/>
          <w:b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92710</wp:posOffset>
            </wp:positionV>
            <wp:extent cx="2066925" cy="2066925"/>
            <wp:effectExtent l="0" t="0" r="9525" b="9525"/>
            <wp:wrapNone/>
            <wp:docPr id="2" name="Picture 2" descr="E:\2021\IGA\CONTOH\DATA YANG DIMODIF\JUMANTO\59891654_133931997753752_57843410509234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\IGA\CONTOH\DATA YANG DIMODIF\JUMANTO\59891654_133931997753752_5784341050923417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7A7" w:rsidRDefault="000E67A7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E67A7" w:rsidRDefault="000E67A7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E67A7" w:rsidRDefault="000E67A7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E67A7" w:rsidRDefault="000E67A7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E67A7" w:rsidRDefault="000E67A7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E67A7" w:rsidRDefault="000E67A7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0E67A7" w:rsidRDefault="000E67A7" w:rsidP="00D7218B">
      <w:pPr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3027F1" w:rsidRPr="00482D72" w:rsidRDefault="003027F1" w:rsidP="003027F1">
      <w:pPr>
        <w:jc w:val="both"/>
        <w:rPr>
          <w:rFonts w:ascii="Arial" w:hAnsi="Arial" w:cs="Arial"/>
          <w:sz w:val="24"/>
          <w:szCs w:val="26"/>
          <w:shd w:val="clear" w:color="auto" w:fill="FFFFFF"/>
        </w:rPr>
      </w:pP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Jumlah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remaja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meningkat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secara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signifikan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pada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saat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ini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.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Keinginan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untuk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di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kalangan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remaja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dihubungkan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dengan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paparan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dari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teman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sebaya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. Hal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ini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dipicu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oleh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keinginan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untuk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diterima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di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komunitas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kurangnya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informasi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yang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tepat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mengenai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bahaya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pada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proofErr w:type="gramStart"/>
      <w:r w:rsidRPr="00482D72">
        <w:rPr>
          <w:rFonts w:ascii="Arial" w:hAnsi="Arial" w:cs="Arial"/>
          <w:sz w:val="24"/>
          <w:szCs w:val="26"/>
          <w:shd w:val="clear" w:color="auto" w:fill="FFFFFF"/>
        </w:rPr>
        <w:t>usia</w:t>
      </w:r>
      <w:proofErr w:type="spellEnd"/>
      <w:proofErr w:type="gram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remaja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awal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>.</w:t>
      </w:r>
    </w:p>
    <w:p w:rsidR="003027F1" w:rsidRPr="00482D72" w:rsidRDefault="003027F1" w:rsidP="003027F1">
      <w:pPr>
        <w:jc w:val="both"/>
        <w:rPr>
          <w:rFonts w:ascii="Arial" w:hAnsi="Arial" w:cs="Arial"/>
          <w:sz w:val="24"/>
          <w:szCs w:val="26"/>
          <w:shd w:val="clear" w:color="auto" w:fill="FFFFFF"/>
        </w:rPr>
      </w:pP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Pada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hari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jum’at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terdapat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pasar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kaget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yang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lokasinya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di area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wilayah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puskesmas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pamijahan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,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dimana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dengan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adanya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pasar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kaget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menyebabkan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pasien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yang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datang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puskesmas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membludak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diantara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pasien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tersebut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banyak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yang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di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kawasan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="00482D72" w:rsidRPr="00482D72">
        <w:rPr>
          <w:rFonts w:ascii="Arial" w:hAnsi="Arial" w:cs="Arial"/>
          <w:sz w:val="24"/>
          <w:szCs w:val="26"/>
          <w:shd w:val="clear" w:color="auto" w:fill="FFFFFF"/>
        </w:rPr>
        <w:t>Puskesmas</w:t>
      </w:r>
      <w:proofErr w:type="spellEnd"/>
      <w:r w:rsidR="00482D72"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="00482D72" w:rsidRPr="00482D72">
        <w:rPr>
          <w:rFonts w:ascii="Arial" w:hAnsi="Arial" w:cs="Arial"/>
          <w:sz w:val="24"/>
          <w:szCs w:val="26"/>
          <w:shd w:val="clear" w:color="auto" w:fill="FFFFFF"/>
        </w:rPr>
        <w:t>Pamijahan</w:t>
      </w:r>
      <w:proofErr w:type="spellEnd"/>
      <w:r w:rsidR="00482D72"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padahal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="00482D72" w:rsidRPr="00482D72">
        <w:rPr>
          <w:rFonts w:ascii="Arial" w:hAnsi="Arial" w:cs="Arial"/>
          <w:sz w:val="24"/>
          <w:szCs w:val="26"/>
          <w:shd w:val="clear" w:color="auto" w:fill="FFFFFF"/>
        </w:rPr>
        <w:t>Puskesmas</w:t>
      </w:r>
      <w:proofErr w:type="spellEnd"/>
      <w:r w:rsidR="00482D72"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="00482D72" w:rsidRPr="00482D72">
        <w:rPr>
          <w:rFonts w:ascii="Arial" w:hAnsi="Arial" w:cs="Arial"/>
          <w:sz w:val="24"/>
          <w:szCs w:val="26"/>
          <w:shd w:val="clear" w:color="auto" w:fill="FFFFFF"/>
        </w:rPr>
        <w:t>Pamijahan</w:t>
      </w:r>
      <w:proofErr w:type="spellEnd"/>
      <w:r w:rsidR="00482D72"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sudah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menerapkan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KTR.</w:t>
      </w:r>
    </w:p>
    <w:p w:rsidR="003027F1" w:rsidRPr="00482D72" w:rsidRDefault="003027F1" w:rsidP="003027F1">
      <w:pPr>
        <w:jc w:val="both"/>
        <w:rPr>
          <w:rFonts w:ascii="Arial" w:hAnsi="Arial" w:cs="Arial"/>
          <w:sz w:val="24"/>
          <w:szCs w:val="26"/>
          <w:shd w:val="clear" w:color="auto" w:fill="FFFFFF"/>
        </w:rPr>
      </w:pP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Dengan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permasalahan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tersebut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Puskemas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Pamijahan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dalam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program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Promosi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Kesehatan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telah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berinovasi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dalam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mendukung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Promosi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Kesehatan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="007423C6" w:rsidRPr="00482D72">
        <w:rPr>
          <w:rFonts w:ascii="Arial" w:hAnsi="Arial" w:cs="Arial"/>
          <w:sz w:val="24"/>
          <w:szCs w:val="26"/>
          <w:shd w:val="clear" w:color="auto" w:fill="FFFFFF"/>
        </w:rPr>
        <w:t>yaitu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JUMANTO (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Jum’at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Anti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) </w:t>
      </w:r>
      <w:bookmarkStart w:id="0" w:name="_GoBack"/>
      <w:bookmarkEnd w:id="0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yang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difokuskan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terhadap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masalah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kebiasaan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sebagai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salah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satu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indikator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Keluarga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Sehat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PHBS (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Perilaku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Hidup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Bersih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Sehat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).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Banyak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penyakit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telah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terbukti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menjadi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akibat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buruk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,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baik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secara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langsung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maupun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tidak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langsung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.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Kebiasaan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bukan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saja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merugikan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,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tetapi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juga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bagi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orang di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sekitarnya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>.</w:t>
      </w:r>
    </w:p>
    <w:p w:rsidR="000E67A7" w:rsidRPr="00482D72" w:rsidRDefault="00A21AC4" w:rsidP="003027F1">
      <w:pPr>
        <w:jc w:val="both"/>
        <w:rPr>
          <w:rFonts w:ascii="Arial" w:hAnsi="Arial" w:cs="Arial"/>
          <w:sz w:val="24"/>
          <w:szCs w:val="26"/>
          <w:shd w:val="clear" w:color="auto" w:fill="FFFFFF"/>
        </w:rPr>
      </w:pP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Upaya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sosialisasi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bermedia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tersebut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bertujuan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untuk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meningkatkan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kualitas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kesehatan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terutama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bertujuan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melindungi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yang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pasif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.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Uniknya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stiker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yang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ditempel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didesain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memiliki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proofErr w:type="gramStart"/>
      <w:r w:rsidRPr="00482D72">
        <w:rPr>
          <w:rFonts w:ascii="Arial" w:hAnsi="Arial" w:cs="Arial"/>
          <w:sz w:val="24"/>
          <w:szCs w:val="26"/>
          <w:shd w:val="clear" w:color="auto" w:fill="FFFFFF"/>
        </w:rPr>
        <w:t>gaya</w:t>
      </w:r>
      <w:proofErr w:type="spellEnd"/>
      <w:proofErr w:type="gram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komunikatif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sehingga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pembacanya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dapat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terpengaruh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sikap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tindakannya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.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Selain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itu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,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keberadaan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stiker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bebas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gramStart"/>
      <w:r w:rsidRPr="00482D72">
        <w:rPr>
          <w:rFonts w:ascii="Arial" w:hAnsi="Arial" w:cs="Arial"/>
          <w:sz w:val="24"/>
          <w:szCs w:val="26"/>
          <w:shd w:val="clear" w:color="auto" w:fill="FFFFFF"/>
        </w:rPr>
        <w:t>asap</w:t>
      </w:r>
      <w:proofErr w:type="gram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merupakan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media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non verbal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yang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berfungsi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sebagai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pengingat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dari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aturan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di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larang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merokok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di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tempat-tempat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 xml:space="preserve"> </w:t>
      </w:r>
      <w:proofErr w:type="spellStart"/>
      <w:r w:rsidRPr="00482D72">
        <w:rPr>
          <w:rFonts w:ascii="Arial" w:hAnsi="Arial" w:cs="Arial"/>
          <w:sz w:val="24"/>
          <w:szCs w:val="26"/>
          <w:shd w:val="clear" w:color="auto" w:fill="FFFFFF"/>
        </w:rPr>
        <w:t>umum</w:t>
      </w:r>
      <w:proofErr w:type="spellEnd"/>
      <w:r w:rsidRPr="00482D72">
        <w:rPr>
          <w:rFonts w:ascii="Arial" w:hAnsi="Arial" w:cs="Arial"/>
          <w:sz w:val="24"/>
          <w:szCs w:val="26"/>
          <w:shd w:val="clear" w:color="auto" w:fill="FFFFFF"/>
        </w:rPr>
        <w:t>.</w:t>
      </w:r>
    </w:p>
    <w:p w:rsidR="000E67A7" w:rsidRDefault="000E67A7" w:rsidP="003027F1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0638EC" w:rsidRPr="003027F1" w:rsidRDefault="000638EC" w:rsidP="003027F1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sectPr w:rsidR="000638EC" w:rsidRPr="0030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5C"/>
    <w:rsid w:val="000638EC"/>
    <w:rsid w:val="000E67A7"/>
    <w:rsid w:val="00207D5C"/>
    <w:rsid w:val="003027F1"/>
    <w:rsid w:val="00354595"/>
    <w:rsid w:val="00372EDC"/>
    <w:rsid w:val="00482D72"/>
    <w:rsid w:val="007423C6"/>
    <w:rsid w:val="007D1945"/>
    <w:rsid w:val="00A21AC4"/>
    <w:rsid w:val="00B44BE4"/>
    <w:rsid w:val="00D7218B"/>
    <w:rsid w:val="00DE59E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2ACE9-AFB5-46E4-9828-C3F6BC5F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6</cp:revision>
  <dcterms:created xsi:type="dcterms:W3CDTF">2021-09-16T01:25:00Z</dcterms:created>
  <dcterms:modified xsi:type="dcterms:W3CDTF">2021-09-16T21:06:00Z</dcterms:modified>
</cp:coreProperties>
</file>